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83" w:rsidRDefault="00283F83">
      <w:r>
        <w:rPr>
          <w:noProof/>
          <w:lang w:eastAsia="ru-RU"/>
        </w:rPr>
        <w:drawing>
          <wp:inline distT="0" distB="0" distL="0" distR="0" wp14:anchorId="1BE3710E" wp14:editId="71B7573E">
            <wp:extent cx="5892826" cy="436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963" t="2658" r="7322" b="3213"/>
                    <a:stretch/>
                  </pic:blipFill>
                  <pic:spPr bwMode="auto">
                    <a:xfrm>
                      <a:off x="0" y="0"/>
                      <a:ext cx="5901267" cy="436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F83" w:rsidRPr="00283F83" w:rsidRDefault="00283F83" w:rsidP="00283F83"/>
    <w:p w:rsidR="00283F83" w:rsidRDefault="00283F83" w:rsidP="00283F83"/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tab/>
      </w:r>
    </w:p>
    <w:p w:rsidR="00283F83" w:rsidRDefault="00283F83" w:rsidP="00283F83">
      <w:pPr>
        <w:tabs>
          <w:tab w:val="left" w:pos="6885"/>
        </w:tabs>
        <w:rPr>
          <w:rFonts w:cstheme="minorHAnsi"/>
          <w:sz w:val="32"/>
          <w:szCs w:val="32"/>
        </w:rPr>
      </w:pPr>
      <w:r>
        <w:rPr>
          <w:sz w:val="32"/>
          <w:szCs w:val="32"/>
        </w:rPr>
        <w:t>Переходим в Рабочие места</w:t>
      </w:r>
      <w:r>
        <w:rPr>
          <w:rFonts w:cstheme="minorHAnsi"/>
          <w:sz w:val="32"/>
          <w:szCs w:val="32"/>
        </w:rPr>
        <w:t>→ Пациенты в стационаре</w:t>
      </w:r>
      <w:r>
        <w:rPr>
          <w:rFonts w:cstheme="minorHAnsi"/>
          <w:sz w:val="32"/>
          <w:szCs w:val="32"/>
        </w:rPr>
        <w:t>→</w:t>
      </w:r>
      <w:r>
        <w:rPr>
          <w:rFonts w:cstheme="minorHAnsi"/>
          <w:sz w:val="32"/>
          <w:szCs w:val="32"/>
        </w:rPr>
        <w:t xml:space="preserve"> Заведующий отделением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753A44C" wp14:editId="0DF09285">
            <wp:extent cx="5940425" cy="3874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В поле отделение, ставим свое отделение и ищем нужного пациента, после чего открываем его карту.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04CA11" wp14:editId="488153E6">
            <wp:extent cx="5940425" cy="43846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Нажимаем Назначение медикаментов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07DB95" wp14:editId="0E44F0F9">
            <wp:extent cx="3371353" cy="3188959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7479" cy="320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Нажимаем создать назначение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2A0002C" wp14:editId="13778CB5">
            <wp:extent cx="5940425" cy="31826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В открывшемся окне заполняем обязательные поля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!!!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поле периодичность выбираем ручное назначение времени!!!</w:t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3F523AA" wp14:editId="32FC2AB1">
            <wp:extent cx="5940425" cy="33655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83" w:rsidRDefault="00283F83" w:rsidP="00283F83">
      <w:pPr>
        <w:tabs>
          <w:tab w:val="left" w:pos="6885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7E426A2" wp14:editId="6DA27C81">
            <wp:extent cx="5940425" cy="10661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850" w:rsidRDefault="00EF4850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 xml:space="preserve">Далее вписываем необходимое время и указываем по какое число будет действовать назначение, если препарат принимается несколько раз в </w:t>
      </w:r>
      <w:proofErr w:type="gramStart"/>
      <w:r>
        <w:rPr>
          <w:sz w:val="32"/>
          <w:szCs w:val="32"/>
        </w:rPr>
        <w:t>сутки</w:t>
      </w:r>
      <w:proofErr w:type="gramEnd"/>
      <w:r>
        <w:rPr>
          <w:sz w:val="32"/>
          <w:szCs w:val="32"/>
        </w:rPr>
        <w:t xml:space="preserve"> то нажимаем на зеленый плюс и добавляем еще.  </w:t>
      </w:r>
    </w:p>
    <w:p w:rsidR="00EF4850" w:rsidRDefault="00EF4850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При выборе периодичности условно-временная, время указываться не будет.</w:t>
      </w:r>
    </w:p>
    <w:p w:rsidR="00EF4850" w:rsidRPr="00283F83" w:rsidRDefault="00EF4850" w:rsidP="00283F83">
      <w:pPr>
        <w:tabs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>Нажимаем назначить.</w:t>
      </w:r>
      <w:bookmarkStart w:id="0" w:name="_GoBack"/>
      <w:bookmarkEnd w:id="0"/>
    </w:p>
    <w:sectPr w:rsidR="00EF4850" w:rsidRPr="00283F8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01" w:rsidRDefault="00F05B01" w:rsidP="00283F83">
      <w:pPr>
        <w:spacing w:after="0" w:line="240" w:lineRule="auto"/>
      </w:pPr>
      <w:r>
        <w:separator/>
      </w:r>
    </w:p>
  </w:endnote>
  <w:endnote w:type="continuationSeparator" w:id="0">
    <w:p w:rsidR="00F05B01" w:rsidRDefault="00F05B01" w:rsidP="0028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01" w:rsidRDefault="00F05B01" w:rsidP="00283F83">
      <w:pPr>
        <w:spacing w:after="0" w:line="240" w:lineRule="auto"/>
      </w:pPr>
      <w:r>
        <w:separator/>
      </w:r>
    </w:p>
  </w:footnote>
  <w:footnote w:type="continuationSeparator" w:id="0">
    <w:p w:rsidR="00F05B01" w:rsidRDefault="00F05B01" w:rsidP="0028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83" w:rsidRPr="00283F83" w:rsidRDefault="00283F83" w:rsidP="00283F83">
    <w:pPr>
      <w:pStyle w:val="a3"/>
      <w:jc w:val="center"/>
      <w:rPr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3"/>
    <w:rsid w:val="00080FFE"/>
    <w:rsid w:val="00283F83"/>
    <w:rsid w:val="00EF4850"/>
    <w:rsid w:val="00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E6A"/>
  <w15:chartTrackingRefBased/>
  <w15:docId w15:val="{AF5DABB5-7347-475F-BD3D-F5E01A9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F83"/>
  </w:style>
  <w:style w:type="paragraph" w:styleId="a5">
    <w:name w:val="footer"/>
    <w:basedOn w:val="a"/>
    <w:link w:val="a6"/>
    <w:uiPriority w:val="99"/>
    <w:unhideWhenUsed/>
    <w:rsid w:val="0028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</cp:revision>
  <dcterms:created xsi:type="dcterms:W3CDTF">2024-11-12T13:38:00Z</dcterms:created>
  <dcterms:modified xsi:type="dcterms:W3CDTF">2024-11-12T13:52:00Z</dcterms:modified>
</cp:coreProperties>
</file>